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CC9F3D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9D4352" w14:textId="5322179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7C50A4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7C50A4">
        <w:rPr>
          <w:b/>
          <w:caps/>
          <w:sz w:val="24"/>
          <w:szCs w:val="24"/>
        </w:rPr>
        <w:t>2</w:t>
      </w:r>
      <w:r w:rsidR="00CF1E75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 xml:space="preserve">20 </w:t>
      </w:r>
      <w:r w:rsidR="007C50A4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2C790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CE6E0" w14:textId="655466EF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B4EB4">
        <w:rPr>
          <w:b/>
          <w:sz w:val="24"/>
          <w:szCs w:val="24"/>
        </w:rPr>
        <w:t>21</w:t>
      </w:r>
      <w:r w:rsidR="007C50A4">
        <w:rPr>
          <w:b/>
          <w:sz w:val="24"/>
          <w:szCs w:val="24"/>
        </w:rPr>
        <w:t>-09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4A20295" w14:textId="6F3933DF" w:rsidR="00CD5464" w:rsidRPr="00CD5464" w:rsidRDefault="001756B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З.М.В.</w:t>
      </w:r>
    </w:p>
    <w:p w14:paraId="4649D4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698865" w14:textId="3B563556" w:rsidR="002A61A6" w:rsidRPr="00A5345D" w:rsidRDefault="007C50A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A23B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F0EB9" w14:textId="0AEA2D1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B4EB4">
        <w:rPr>
          <w:bCs/>
          <w:sz w:val="24"/>
          <w:szCs w:val="24"/>
        </w:rPr>
        <w:t>21</w:t>
      </w:r>
      <w:r w:rsidR="007C50A4">
        <w:rPr>
          <w:bCs/>
          <w:sz w:val="24"/>
          <w:szCs w:val="24"/>
        </w:rPr>
        <w:t>-09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EA4BC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D5ED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00D3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BF6604" w14:textId="52D190A0" w:rsidR="00304C4E" w:rsidRPr="008E0C05" w:rsidRDefault="00DB4EB4">
      <w:pPr>
        <w:ind w:firstLine="709"/>
        <w:jc w:val="both"/>
        <w:rPr>
          <w:sz w:val="24"/>
          <w:szCs w:val="24"/>
        </w:rPr>
      </w:pPr>
      <w:r w:rsidRPr="00DB4EB4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756BC">
        <w:rPr>
          <w:sz w:val="24"/>
          <w:szCs w:val="24"/>
        </w:rPr>
        <w:t>З.М.В.</w:t>
      </w:r>
      <w:r w:rsidRPr="00DB4EB4">
        <w:rPr>
          <w:sz w:val="24"/>
          <w:szCs w:val="24"/>
        </w:rPr>
        <w:t>, имеющей регистрационный номер</w:t>
      </w:r>
      <w:proofErr w:type="gramStart"/>
      <w:r w:rsidRPr="00DB4EB4">
        <w:rPr>
          <w:sz w:val="24"/>
          <w:szCs w:val="24"/>
        </w:rPr>
        <w:t xml:space="preserve"> </w:t>
      </w:r>
      <w:r w:rsidR="001756BC">
        <w:rPr>
          <w:sz w:val="24"/>
          <w:szCs w:val="24"/>
        </w:rPr>
        <w:t>….</w:t>
      </w:r>
      <w:proofErr w:type="gramEnd"/>
      <w:r w:rsidR="001756BC">
        <w:rPr>
          <w:sz w:val="24"/>
          <w:szCs w:val="24"/>
        </w:rPr>
        <w:t>.</w:t>
      </w:r>
      <w:r w:rsidRPr="00DB4E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756BC">
        <w:rPr>
          <w:sz w:val="24"/>
          <w:szCs w:val="24"/>
        </w:rPr>
        <w:t>…..</w:t>
      </w:r>
    </w:p>
    <w:p w14:paraId="65B972FB" w14:textId="582B7453" w:rsidR="008E0C05" w:rsidRDefault="007C50A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67CE49F" w14:textId="3B3C9462" w:rsidR="00BE7621" w:rsidRDefault="007C5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505B6EA5" w14:textId="0C61CC5C" w:rsidR="00607B30" w:rsidRDefault="007C50A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B4EB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756BC">
        <w:rPr>
          <w:color w:val="000000"/>
          <w:sz w:val="24"/>
          <w:szCs w:val="24"/>
        </w:rPr>
        <w:t>З.М.В.</w:t>
      </w:r>
      <w:r w:rsidR="00DB4EB4" w:rsidRPr="00296DCA">
        <w:rPr>
          <w:color w:val="000000"/>
          <w:sz w:val="24"/>
          <w:szCs w:val="24"/>
        </w:rPr>
        <w:t xml:space="preserve"> </w:t>
      </w:r>
      <w:r w:rsidR="00DB4EB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B4EB4">
        <w:rPr>
          <w:color w:val="000000"/>
          <w:sz w:val="24"/>
        </w:rPr>
        <w:t>:</w:t>
      </w:r>
      <w:r w:rsidR="00DB4EB4" w:rsidRPr="00B36537">
        <w:rPr>
          <w:color w:val="000000"/>
          <w:sz w:val="24"/>
        </w:rPr>
        <w:t xml:space="preserve"> </w:t>
      </w:r>
      <w:proofErr w:type="spellStart"/>
      <w:r w:rsidR="00DB4EB4" w:rsidRPr="00B36537">
        <w:rPr>
          <w:color w:val="000000"/>
          <w:sz w:val="24"/>
        </w:rPr>
        <w:t>пп</w:t>
      </w:r>
      <w:proofErr w:type="spellEnd"/>
      <w:r w:rsidR="00DB4EB4" w:rsidRPr="00B36537">
        <w:rPr>
          <w:color w:val="000000"/>
          <w:sz w:val="24"/>
        </w:rPr>
        <w:t xml:space="preserve">. 4 и 5 п. 1 ст. 7 </w:t>
      </w:r>
      <w:r w:rsidR="00DB4EB4" w:rsidRPr="00B36537">
        <w:rPr>
          <w:color w:val="000000"/>
          <w:sz w:val="24"/>
          <w:szCs w:val="24"/>
        </w:rPr>
        <w:t>Федерального закона</w:t>
      </w:r>
      <w:r w:rsidR="00DB4EB4">
        <w:rPr>
          <w:color w:val="000000"/>
          <w:sz w:val="24"/>
          <w:szCs w:val="24"/>
        </w:rPr>
        <w:t xml:space="preserve"> </w:t>
      </w:r>
      <w:r w:rsidR="00DB4EB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B4EB4" w:rsidRPr="00B36537">
        <w:rPr>
          <w:color w:val="000000"/>
          <w:sz w:val="24"/>
          <w:szCs w:val="24"/>
        </w:rPr>
        <w:t>Российской Федерации</w:t>
      </w:r>
      <w:r w:rsidR="00DB4EB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B4EB4">
        <w:rPr>
          <w:color w:val="000000"/>
          <w:sz w:val="24"/>
        </w:rPr>
        <w:t>го</w:t>
      </w:r>
      <w:r w:rsidR="00DB4EB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B4EB4">
        <w:rPr>
          <w:color w:val="000000"/>
          <w:sz w:val="24"/>
          <w:szCs w:val="24"/>
        </w:rPr>
        <w:t>п.п</w:t>
      </w:r>
      <w:proofErr w:type="spellEnd"/>
      <w:r w:rsidR="00DB4EB4">
        <w:rPr>
          <w:color w:val="000000"/>
          <w:sz w:val="24"/>
          <w:szCs w:val="24"/>
        </w:rPr>
        <w:t xml:space="preserve">. 5, 6 Решений </w:t>
      </w:r>
      <w:r w:rsidR="00DB4EB4">
        <w:rPr>
          <w:color w:val="000000"/>
          <w:sz w:val="24"/>
          <w:szCs w:val="24"/>
          <w:lang w:val="en-US"/>
        </w:rPr>
        <w:t>XXII</w:t>
      </w:r>
      <w:r w:rsidR="00DB4EB4" w:rsidRPr="00684280">
        <w:rPr>
          <w:color w:val="000000"/>
          <w:sz w:val="24"/>
          <w:szCs w:val="24"/>
        </w:rPr>
        <w:t xml:space="preserve"> </w:t>
      </w:r>
      <w:r w:rsidR="00DB4EB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EB0835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AB5A73" w14:textId="3B9CA1AC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C554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FC554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CB9D0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793B1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DBE940" w14:textId="24078E4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FC554E">
        <w:rPr>
          <w:rFonts w:eastAsia="Calibri"/>
          <w:sz w:val="24"/>
          <w:szCs w:val="24"/>
          <w:lang w:eastAsia="en-US"/>
        </w:rPr>
        <w:t>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C554E">
        <w:rPr>
          <w:rFonts w:eastAsia="Calibri"/>
          <w:sz w:val="24"/>
          <w:szCs w:val="24"/>
          <w:lang w:eastAsia="en-US"/>
        </w:rPr>
        <w:t>26.09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66293">
        <w:rPr>
          <w:rFonts w:eastAsia="Calibri"/>
          <w:sz w:val="24"/>
          <w:szCs w:val="24"/>
          <w:lang w:eastAsia="en-US"/>
        </w:rPr>
        <w:t>11 200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78FE948" w14:textId="4033D70F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366293">
        <w:rPr>
          <w:rFonts w:eastAsia="Calibri"/>
          <w:sz w:val="24"/>
          <w:szCs w:val="24"/>
          <w:lang w:eastAsia="en-US"/>
        </w:rPr>
        <w:t>14 000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6F54F5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BF2855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1F148DE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08561B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8016C2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99E545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A16092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A69C4D7" w14:textId="7816F9D9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B4EB4" w:rsidRPr="00B36537">
        <w:rPr>
          <w:rFonts w:eastAsia="Times New Roman"/>
          <w:color w:val="000000"/>
          <w:szCs w:val="20"/>
        </w:rPr>
        <w:t>пп</w:t>
      </w:r>
      <w:proofErr w:type="spellEnd"/>
      <w:r w:rsidR="00DB4EB4" w:rsidRPr="00B36537">
        <w:rPr>
          <w:rFonts w:eastAsia="Times New Roman"/>
          <w:color w:val="000000"/>
          <w:szCs w:val="20"/>
        </w:rPr>
        <w:t xml:space="preserve">. 4 и 5 п. 1 ст. 7 </w:t>
      </w:r>
      <w:r w:rsidR="00DB4EB4" w:rsidRPr="00B36537">
        <w:rPr>
          <w:rFonts w:eastAsia="Times New Roman"/>
          <w:color w:val="000000"/>
        </w:rPr>
        <w:t>Федерального закона</w:t>
      </w:r>
      <w:r w:rsidR="00DB4EB4">
        <w:rPr>
          <w:rFonts w:eastAsia="Times New Roman"/>
          <w:color w:val="000000"/>
        </w:rPr>
        <w:t xml:space="preserve"> </w:t>
      </w:r>
      <w:r w:rsidR="00DB4EB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B4EB4" w:rsidRPr="00B36537">
        <w:rPr>
          <w:rFonts w:eastAsia="Times New Roman"/>
          <w:color w:val="000000"/>
        </w:rPr>
        <w:t>Российской Федерации</w:t>
      </w:r>
      <w:r w:rsidR="00DB4EB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B4EB4">
        <w:rPr>
          <w:rFonts w:eastAsia="Times New Roman"/>
          <w:color w:val="000000"/>
          <w:szCs w:val="20"/>
        </w:rPr>
        <w:t>го</w:t>
      </w:r>
      <w:r w:rsidR="00DB4EB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B4EB4">
        <w:rPr>
          <w:rFonts w:eastAsia="Times New Roman"/>
          <w:color w:val="000000"/>
        </w:rPr>
        <w:t>п.п</w:t>
      </w:r>
      <w:proofErr w:type="spellEnd"/>
      <w:r w:rsidR="00DB4EB4">
        <w:rPr>
          <w:rFonts w:eastAsia="Times New Roman"/>
          <w:color w:val="000000"/>
        </w:rPr>
        <w:t xml:space="preserve">. 5, 6 Решений </w:t>
      </w:r>
      <w:r w:rsidR="00DB4EB4">
        <w:rPr>
          <w:rFonts w:eastAsia="Times New Roman"/>
          <w:color w:val="000000"/>
          <w:lang w:val="en-US"/>
        </w:rPr>
        <w:t>XXII</w:t>
      </w:r>
      <w:r w:rsidR="00DB4EB4" w:rsidRPr="00684280">
        <w:rPr>
          <w:rFonts w:eastAsia="Times New Roman"/>
          <w:color w:val="000000"/>
        </w:rPr>
        <w:t xml:space="preserve"> </w:t>
      </w:r>
      <w:r w:rsidR="00DB4EB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B4EB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B15FFC" w14:textId="02BD007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F1E75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1756BC">
        <w:rPr>
          <w:color w:val="auto"/>
        </w:rPr>
        <w:t>З.М.В.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C554E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1756BC">
        <w:rPr>
          <w:shd w:val="clear" w:color="auto" w:fill="FFFFFF"/>
        </w:rPr>
        <w:t>….</w:t>
      </w:r>
      <w:proofErr w:type="gramEnd"/>
      <w:r w:rsidR="001756BC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DBC09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CC4ED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B1036" w14:textId="77777777" w:rsidR="00FC554E" w:rsidRPr="000A1010" w:rsidRDefault="00FC554E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2702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73161">
    <w:abstractNumId w:val="0"/>
  </w:num>
  <w:num w:numId="2" w16cid:durableId="1274945840">
    <w:abstractNumId w:val="2"/>
  </w:num>
  <w:num w:numId="3" w16cid:durableId="18062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756BC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CE4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66293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715E9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1E75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B4EB4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A7B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2023-11-20T21:35:00Z</dcterms:created>
  <dcterms:modified xsi:type="dcterms:W3CDTF">2024-01-15T13:43:00Z</dcterms:modified>
</cp:coreProperties>
</file>